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1BF" w:rsidRPr="00FD0A68" w:rsidRDefault="002371BF" w:rsidP="002371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0A68">
        <w:rPr>
          <w:rFonts w:ascii="Times New Roman" w:hAnsi="Times New Roman" w:cs="Times New Roman"/>
          <w:b/>
          <w:sz w:val="32"/>
          <w:szCs w:val="32"/>
        </w:rPr>
        <w:t xml:space="preserve">Отчет </w:t>
      </w:r>
    </w:p>
    <w:p w:rsidR="00FD0A68" w:rsidRDefault="002371BF" w:rsidP="002371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D0A68">
        <w:rPr>
          <w:rFonts w:ascii="Times New Roman" w:hAnsi="Times New Roman" w:cs="Times New Roman"/>
          <w:sz w:val="32"/>
          <w:szCs w:val="32"/>
        </w:rPr>
        <w:t xml:space="preserve">по формированию антикоррупционного </w:t>
      </w:r>
      <w:proofErr w:type="spellStart"/>
      <w:r w:rsidRPr="00FD0A68">
        <w:rPr>
          <w:rFonts w:ascii="Times New Roman" w:hAnsi="Times New Roman" w:cs="Times New Roman"/>
          <w:sz w:val="32"/>
          <w:szCs w:val="32"/>
        </w:rPr>
        <w:t>мировоззренияи</w:t>
      </w:r>
      <w:proofErr w:type="spellEnd"/>
      <w:r w:rsidRPr="00FD0A68">
        <w:rPr>
          <w:rFonts w:ascii="Times New Roman" w:hAnsi="Times New Roman" w:cs="Times New Roman"/>
          <w:sz w:val="32"/>
          <w:szCs w:val="32"/>
        </w:rPr>
        <w:t xml:space="preserve"> повышения общего уровня пр</w:t>
      </w:r>
      <w:r w:rsidR="00FD0A68">
        <w:rPr>
          <w:rFonts w:ascii="Times New Roman" w:hAnsi="Times New Roman" w:cs="Times New Roman"/>
          <w:sz w:val="32"/>
          <w:szCs w:val="32"/>
        </w:rPr>
        <w:t xml:space="preserve">авосознания и </w:t>
      </w:r>
    </w:p>
    <w:p w:rsidR="00D40206" w:rsidRPr="00FD0A68" w:rsidRDefault="00FD0A68" w:rsidP="002371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правовой культуры у</w:t>
      </w:r>
      <w:r w:rsidR="002371BF" w:rsidRPr="00FD0A68">
        <w:rPr>
          <w:rFonts w:ascii="Times New Roman" w:hAnsi="Times New Roman" w:cs="Times New Roman"/>
          <w:sz w:val="32"/>
          <w:szCs w:val="32"/>
        </w:rPr>
        <w:t xml:space="preserve">чащихся </w:t>
      </w:r>
    </w:p>
    <w:p w:rsidR="002371BF" w:rsidRPr="00FD0A68" w:rsidRDefault="002371BF" w:rsidP="002371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D0A68">
        <w:rPr>
          <w:rFonts w:ascii="Times New Roman" w:hAnsi="Times New Roman" w:cs="Times New Roman"/>
          <w:sz w:val="32"/>
          <w:szCs w:val="32"/>
        </w:rPr>
        <w:t>МБОУ «Савалеевская СОШ»</w:t>
      </w:r>
    </w:p>
    <w:p w:rsidR="002371BF" w:rsidRPr="00FD0A68" w:rsidRDefault="002371BF" w:rsidP="002371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FD0A68">
        <w:rPr>
          <w:rFonts w:ascii="Times New Roman" w:hAnsi="Times New Roman" w:cs="Times New Roman"/>
          <w:sz w:val="32"/>
          <w:szCs w:val="32"/>
        </w:rPr>
        <w:t>за 2015 год</w:t>
      </w:r>
    </w:p>
    <w:p w:rsidR="002371BF" w:rsidRPr="00FD0A68" w:rsidRDefault="002371BF" w:rsidP="002371BF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2371BF" w:rsidRPr="002371BF" w:rsidRDefault="008B106A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gramStart"/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201</w:t>
      </w:r>
      <w:r w:rsid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антикоррупционная деятельность была организована в соответствии с требованиями ФЗ от 25.12.2008 г. № 273-ФЗ "О противодействии коррупции", Указа Президента РФ от 02.04.2013 года "О мерах по реализации отдельных положений ФЗ "О противодействии коррупции", методических рекомендаций по разработке и принятию организациями мер по предупреждению и противодействию коррупции, разработанных Министерством труда и социальной защиты РФ от 08.11.2013 г., нормативно-правовых актов</w:t>
      </w:r>
      <w:proofErr w:type="gramEnd"/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администрации З</w:t>
      </w:r>
      <w:r w:rsidR="00FD0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инского муниципального района, приказов управления образования, регламентирующих организацию деятельности образовательных учреждений по противодействию коррупции.</w:t>
      </w:r>
    </w:p>
    <w:p w:rsidR="002371BF" w:rsidRPr="002371BF" w:rsidRDefault="008B106A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требованиями в МБОУ «С</w:t>
      </w:r>
      <w:r w:rsidR="00FD0A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валеевская СОШ»  (далее - Школа) была разработано  Положение по противодействию коррупции, представляющее собой комплекс взаимосвязанных принципов, процедур и конкретных мероприятий, направленных на профилактику и пресечение коррупционных правонарушений в деятельности  Школы, а также создании в Школе антикоррупционной комиссии. Был  разработан и реализован План мероприятий по противодействию коррупции в сфере деятельности МБОУ «Савалеевская СОШ».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тверждённый директором Школы План был размещен на официальном сайте Школы. Содержание данного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лана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положения </w:t>
      </w:r>
      <w:r w:rsidR="002371BF"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было доведено до сведения каждого работника Школы на собрании трудового коллектива. До сведения работников Школы на совещаниях доводились обязанности, связанные с предупреждением и противодействием коррупции, такие как: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-воздерживаться от совершения и (или) участия в совершении коррупционных правонарушений в интересах или от имени Школы;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воздерживаться от поведения,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Школы;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незамедлительно информировать директора Школы, его заместителей о случаях склонения работника к совершению коррупционных правонарушений;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- незамедлительно информировать директора Школы или его заместителей о ставшей известной работнику информации о случаях совершения коррупционных правонарушений другими работниками или иными 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участниками образовательных отношений;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сообщить директору Школы или его заместителю о возможности возникновения либо возникшем у работника конфликте интересов.                                       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обеспечения эффективного исполнения возложенных на работников Школы обязанностей, были регламентированы процедуры их соблюдения, разработан Порядок уведомления директора Школы о случаях склонения работника к совершению коррупционных правонарушений или о ставшей ему известной информации о случаях совершения коррупционного правонарушения, в котором предусмотрены каналы и формы представления уведомлений, порядок их регистрации и сроки рассмотрения, а также меры, направленные на обеспечение конфиденциальности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полученных сведений и  защиты лиц, сообщивших о коррупционных правонарушениях.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В 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4 -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уч. году в адрес директора и его заместителей информации от работников Школы и от других участников образовательных отношений о коррупционных правонарушениях не поступало, что свидетельствует об эффективности проводимой антикоррупционной  деятельности в Школе.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Федеральным законом от 29.12.2012 г. № 280-ФЗ " О внесении изменений в отдельные законодательные акты РФ в части создания прозрачного механизма труда руководителей государственных (муниципальных) учреждений и представления руководителями этих учреждений сведений о доходах, об имуществе и обязательствах имущественного характера", директором Школы были своевременно предоставлены сведения о своих доходах, об имуществе и обязательствах имущественного характера, о доходах, об имуществе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обязательствах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имущественного характера своего супруга за 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год. Достоверность и полнота сведений была проверена антикоррупционной комиссией управления образования Заинского муниципального района. 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В 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 году коррупционных правонарушений, совершённых работниками Школы, правоохранительными органами не выявлены, жалоб и заявлений от учащихся и их родителей (законных представителей) о коррупционных правонарушениях, совершенных работниками школы, также в адрес директора Школы и его заместител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поступало.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формирования нетерпимого отношения к проявлениям коррупции  у учащихся Школы был реализован План организации антикоррупционного просвещения и воспитания учащихся в общеобразовательных учреждениях на 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год, "Об организации антикоррупционного просвещения и воспитания учащихся на 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</w:t>
      </w:r>
      <w:r w:rsidR="008B10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учебный год." Антикоррупционное образование учащихся Школы проводится через предметные программы и  во внеурочной деятельности, 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проводимой классными руководителями с привлечением работников прокуратуры, судебно-исполнительных органов.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Антикоррупционным образованием и воспитанием охвачены учащиеся 5-11 классов. Традиционно проводятся регулярные беседы, классные часы, лекции, неделя и месячник правовых знаний.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 целях совершенствования антикоррупционной деятельности в 2015 году перед Школой поставлены задачи: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• привлечение общественности к оценке качества образования;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• переход на новую систему оплаты труда, внедрение механизмов эффективного контракта;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• повышение эффективности деятельности, открытости и информационной прозрачности деятельности Школы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• 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овершенствование системы государственных закупок.</w:t>
      </w:r>
    </w:p>
    <w:p w:rsidR="002371BF" w:rsidRPr="002371BF" w:rsidRDefault="002371BF" w:rsidP="008B106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За период 2014-2015 учебного года 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приняли участие в различных конкурсах, проектах. Таких как,  конкурс рисунков «Надо жить честно!» творческие работы учащихся – сочинения на тему </w:t>
      </w:r>
      <w:r w:rsidR="008B106A">
        <w:rPr>
          <w:rFonts w:ascii="Times New Roman" w:hAnsi="Times New Roman" w:cs="Times New Roman"/>
          <w:sz w:val="28"/>
          <w:szCs w:val="28"/>
        </w:rPr>
        <w:t xml:space="preserve">«Что такое </w:t>
      </w:r>
      <w:r w:rsidR="008B106A" w:rsidRPr="008B106A">
        <w:rPr>
          <w:rFonts w:ascii="Times New Roman" w:hAnsi="Times New Roman" w:cs="Times New Roman"/>
          <w:sz w:val="28"/>
          <w:szCs w:val="28"/>
        </w:rPr>
        <w:t>бескорыстие?</w:t>
      </w:r>
      <w:r w:rsidR="008B106A" w:rsidRPr="007D1196">
        <w:rPr>
          <w:rFonts w:ascii="Times New Roman" w:hAnsi="Times New Roman" w:cs="Times New Roman"/>
          <w:sz w:val="40"/>
          <w:szCs w:val="40"/>
        </w:rPr>
        <w:t>»</w:t>
      </w: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были отмечены школьной комиссией по </w:t>
      </w:r>
      <w:proofErr w:type="spell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антикоррупции</w:t>
      </w:r>
      <w:proofErr w:type="spell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Также ежегодно разрабатывается план тематических уроков обществознания и истории. В школьной библиотеке имеется необходимый  методический материал и литература по антикоррупционному воспитанию учащихся для проведения бесед, лекций, анкетирования учащихся и их родителей.</w:t>
      </w:r>
    </w:p>
    <w:p w:rsidR="002371BF" w:rsidRPr="002371BF" w:rsidRDefault="002371BF" w:rsidP="002371BF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Имеется следующая литература в сборниках:</w:t>
      </w:r>
    </w:p>
    <w:p w:rsidR="002371BF" w:rsidRPr="002371BF" w:rsidRDefault="002371BF" w:rsidP="002371BF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Кодекс РФ об административных нарушениях;</w:t>
      </w:r>
    </w:p>
    <w:p w:rsidR="002371BF" w:rsidRPr="002371BF" w:rsidRDefault="002371BF" w:rsidP="002371BF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антикоррупционной культуры у учащихся;</w:t>
      </w:r>
    </w:p>
    <w:p w:rsidR="002371BF" w:rsidRPr="002371BF" w:rsidRDefault="002371BF" w:rsidP="002371BF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антикоррупционное и правовое воспитание;</w:t>
      </w:r>
    </w:p>
    <w:p w:rsidR="003302E7" w:rsidRPr="00F00CE0" w:rsidRDefault="002371BF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Профилактика нарушений, связанных с проявлением коррупции в сфере образовательной деятельности.</w:t>
      </w:r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15.09.2015года  в школе прошли   родительские собрания </w:t>
      </w:r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тему «Правовое воспитание</w:t>
      </w:r>
      <w:proofErr w:type="gramStart"/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Права и уголовная ответственность несовершеннолетних» </w:t>
      </w:r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 целью разъяснений политики школы в отношении коррупции. </w:t>
      </w:r>
      <w:proofErr w:type="gramStart"/>
      <w:r w:rsidR="003302E7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общешкольных и классных собраниях прошло ознакомление родителей с Уставом учреждения, правилами внутреннего распорядка, правилами для обучающихся, родители были информированы   со способами подачи сообщений по коррупционными нарушениям (телефон доверия, закрытый ящик).</w:t>
      </w:r>
      <w:proofErr w:type="gramEnd"/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Были организованы встречи с правоохранительными органами на тему «Закон и подросток», конкурс сочинений для 8-11 </w:t>
      </w:r>
      <w:proofErr w:type="spellStart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кл</w:t>
      </w:r>
      <w:proofErr w:type="spellEnd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«Что такое взятка и как с ней бороться».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Для 9-11 </w:t>
      </w:r>
      <w:proofErr w:type="spellStart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кл</w:t>
      </w:r>
      <w:proofErr w:type="spellEnd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были проведены такие </w:t>
      </w:r>
      <w:proofErr w:type="spellStart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кл</w:t>
      </w:r>
      <w:proofErr w:type="spellEnd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часы как «</w:t>
      </w:r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Моральный выбор – это ответственность</w:t>
      </w:r>
      <w:proofErr w:type="gramStart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End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Моральный выбор – быть честным и порядочным</w:t>
      </w:r>
      <w:proofErr w:type="gramStart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End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Жить по закону и противостоять коррупции</w:t>
      </w: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«</w:t>
      </w:r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Власть. Недопустимость использования своего служебного положения (власти) в личных целях</w:t>
      </w: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«</w:t>
      </w:r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Гражданское общество и правовое государство</w:t>
      </w:r>
      <w:proofErr w:type="gramStart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F00CE0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Борьба с коррупцией – </w:t>
      </w:r>
      <w:r w:rsidR="00F00CE0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неотъемлемая часть построения правового государства</w:t>
      </w: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», где обсуждались вопросы  коррупционность и  ЕГЭ при поступлении в ВУЗы, и т.д. В завершении мероприятий учащиеся сделали вывод: борьбу с коррупцией должны вести все - и государственные органы, и гражданское общество, и каждый человек в отдельности. Только объединившись против коррупции, можно её побороть и искоренить.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5-8 </w:t>
      </w:r>
      <w:proofErr w:type="spellStart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кл</w:t>
      </w:r>
      <w:proofErr w:type="spellEnd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также прошли  классные часы</w:t>
      </w:r>
      <w:r w:rsidR="00F00CE0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тему «Знаешь ли ты закон?», </w:t>
      </w:r>
      <w:proofErr w:type="gramStart"/>
      <w:r w:rsidR="00F00CE0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беседы</w:t>
      </w:r>
      <w:proofErr w:type="gramEnd"/>
      <w:r w:rsidR="00F00CE0"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посвященные антикоррупционным вопросам. Цель проведения мероприятий заключается в том, чтобы учащиеся усвоили понятие коррупция, поняли, чем она опасно для общества, чем каждый может помощь в борьбе с ней. Мер</w:t>
      </w:r>
      <w:bookmarkStart w:id="0" w:name="_GoBack"/>
      <w:bookmarkEnd w:id="0"/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оприятия проходили с учетом возрастных особенностей, с элементами дискуссии, в которых учащиеся высказывали свои версии искоренения коррупционных явлений в обществе.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</w:p>
    <w:p w:rsidR="003302E7" w:rsidRPr="003302E7" w:rsidRDefault="003302E7" w:rsidP="00E8292A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3302E7" w:rsidRPr="003302E7" w:rsidRDefault="003302E7" w:rsidP="00E8292A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18"/>
          <w:bdr w:val="none" w:sz="0" w:space="0" w:color="auto" w:frame="1"/>
          <w:lang w:eastAsia="ru-RU"/>
        </w:rPr>
        <w:t>Классные часы в начальной школе: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2"/>
        <w:gridCol w:w="3533"/>
        <w:gridCol w:w="1081"/>
        <w:gridCol w:w="2187"/>
        <w:gridCol w:w="1810"/>
      </w:tblGrid>
      <w:tr w:rsidR="003302E7" w:rsidRPr="00F00CE0" w:rsidTr="003302E7">
        <w:tc>
          <w:tcPr>
            <w:tcW w:w="8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№</w:t>
            </w:r>
            <w:proofErr w:type="gramStart"/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</w:t>
            </w:r>
            <w:proofErr w:type="gramEnd"/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3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Дата проведения</w:t>
            </w:r>
          </w:p>
        </w:tc>
        <w:tc>
          <w:tcPr>
            <w:tcW w:w="18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3302E7" w:rsidRPr="00F00CE0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ФИО учителя</w:t>
            </w:r>
          </w:p>
        </w:tc>
      </w:tr>
      <w:tr w:rsidR="003302E7" w:rsidRPr="00F00CE0" w:rsidTr="003302E7"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Сказка—ложь, да в ней намек, добрым молодцам урок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14.09.2015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3302E7" w:rsidRPr="00F00CE0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Маклакова</w:t>
            </w:r>
            <w:proofErr w:type="spellEnd"/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С.А.</w:t>
            </w:r>
          </w:p>
        </w:tc>
      </w:tr>
      <w:tr w:rsidR="003302E7" w:rsidRPr="00F00CE0" w:rsidTr="003302E7"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Что такое хорошо и что такое плохо?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rPr>
                <w:rFonts w:ascii="Calibri" w:eastAsia="Calibri" w:hAnsi="Calibri" w:cs="Times New Roman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15.09.2015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3302E7" w:rsidRPr="00F00CE0" w:rsidRDefault="003302E7" w:rsidP="00E8292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Бескараваева</w:t>
            </w:r>
            <w:proofErr w:type="spellEnd"/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Е.Н.</w:t>
            </w:r>
          </w:p>
        </w:tc>
      </w:tr>
      <w:tr w:rsidR="003302E7" w:rsidRPr="00F00CE0" w:rsidTr="003302E7"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Мои друзья – моё богатство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rPr>
                <w:rFonts w:ascii="Calibri" w:eastAsia="Calibri" w:hAnsi="Calibri" w:cs="Times New Roman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16.09.2015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3302E7" w:rsidRPr="00F00CE0" w:rsidRDefault="003302E7" w:rsidP="00E8292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Москова С.И.</w:t>
            </w:r>
          </w:p>
        </w:tc>
      </w:tr>
      <w:tr w:rsidR="003302E7" w:rsidRPr="00F00CE0" w:rsidTr="003302E7"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Пусть сердце добрым будет</w:t>
            </w:r>
          </w:p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rPr>
                <w:rFonts w:ascii="Calibri" w:eastAsia="Calibri" w:hAnsi="Calibri" w:cs="Times New Roman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17.09.2015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3302E7" w:rsidRPr="00F00CE0" w:rsidRDefault="003302E7" w:rsidP="00E8292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Москова С.И.</w:t>
            </w:r>
          </w:p>
        </w:tc>
      </w:tr>
      <w:tr w:rsidR="003302E7" w:rsidRPr="00F00CE0" w:rsidTr="003302E7">
        <w:tc>
          <w:tcPr>
            <w:tcW w:w="8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Правда и ложь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1-4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02E7" w:rsidRPr="003302E7" w:rsidRDefault="003302E7" w:rsidP="00E8292A">
            <w:pPr>
              <w:rPr>
                <w:rFonts w:ascii="Calibri" w:eastAsia="Calibri" w:hAnsi="Calibri" w:cs="Times New Roman"/>
              </w:rPr>
            </w:pPr>
            <w:r w:rsidRPr="003302E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18.09.2015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3302E7" w:rsidRPr="00F00CE0" w:rsidRDefault="003302E7" w:rsidP="00E8292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Лугинина</w:t>
            </w:r>
            <w:proofErr w:type="spellEnd"/>
            <w:r w:rsidRPr="00F00C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С.Н.</w:t>
            </w:r>
          </w:p>
        </w:tc>
      </w:tr>
    </w:tbl>
    <w:p w:rsidR="003302E7" w:rsidRPr="003302E7" w:rsidRDefault="003302E7" w:rsidP="00E8292A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3302E7" w:rsidRPr="003302E7" w:rsidRDefault="003302E7" w:rsidP="00E8292A">
      <w:pPr>
        <w:spacing w:after="0" w:line="270" w:lineRule="atLeast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18.09.2015 года   с учащимися начальных классов был проведен  классный час по теме «Правда и ложь». В ходе  мероприятия  беседовали с детьми  о честности, справедливости. Познакомили  детей с формами проявления коррупции, её последствиями, а так же нормами уголовной ответственности за такую  деятельность;</w:t>
      </w:r>
    </w:p>
    <w:p w:rsidR="002371BF" w:rsidRDefault="003302E7" w:rsidP="003302E7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Занятие проводилось в форме деловой игры. В проведении классного часа использовались альбомные листы, цветные карандаши и фломастеры.  К мероприятию был подготовлен разнообразный материал. На занятии дети принимали активное участие. Особенно детям понравилась сценка по произведению К. Ушинского « Лиса и козел». В ходе занятия с помощью мультипликационного героя детского фильма </w:t>
      </w:r>
      <w:proofErr w:type="spellStart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Карлсона</w:t>
      </w:r>
      <w:proofErr w:type="spellEnd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дети вспоминали </w:t>
      </w:r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отрицательных героев из сказок. Много говорили о Лисе как о лживом персонаже. С помощью дядюшки </w:t>
      </w:r>
      <w:proofErr w:type="spellStart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Римуса</w:t>
      </w:r>
      <w:proofErr w:type="spellEnd"/>
      <w:r w:rsidRPr="00F00CE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ребята вспоминали пословицы и поговорки о правде и лжи. Материал занятия также был тесно связан с жизнью. Дети приводили примеры из жизни о плохих поступках и их результатах. В конце занятия, в качестве обобщения, дети с интересо</w:t>
      </w:r>
      <w:r w:rsidRPr="003302E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 рисовали своих сказочных героев.</w:t>
      </w:r>
    </w:p>
    <w:p w:rsidR="00951B4C" w:rsidRPr="00951B4C" w:rsidRDefault="00951B4C" w:rsidP="00951B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 По плану антикоррупцио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нных мероприятий в рамках Антикоррупционной недели, приуроченных к Международному дню борьбы с коррупцией (9 декабря 2015г.)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школе  провод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ились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классные мероприятия антикоррупционной тематики в 1-11 классах. Проведены классные часы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9-11 классах на тему «Мы против коррупции»</w:t>
      </w:r>
      <w:r w:rsid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 рисунков и плакатов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сочинений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 итогам школьного конкурса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сочинений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три лучшие работы были направлены для участия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муниципальном конкурсе.</w:t>
      </w:r>
    </w:p>
    <w:p w:rsidR="00951B4C" w:rsidRPr="00951B4C" w:rsidRDefault="00951B4C" w:rsidP="00951B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 Начиная с 1 класса,  ребята учатся правилам бесконфликтного общения в коллективе.  Классный руководитель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Маклакова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С.А.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провела с первоклассниками занимательную беседу  с просмотром фрагментов мультфильмов о дружбе  «Будем жить дружно», на которой ребята сами установили правила общения друг с другом.</w:t>
      </w:r>
    </w:p>
    <w:p w:rsidR="00951B4C" w:rsidRPr="00951B4C" w:rsidRDefault="00951B4C" w:rsidP="00951B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Во втором классе ребята читали русскую народную сказку «</w:t>
      </w:r>
      <w:proofErr w:type="spellStart"/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Хаврошечка</w:t>
      </w:r>
      <w:proofErr w:type="spellEnd"/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а затем обсуждали положительных и отрицательных персонажей сказки.   </w:t>
      </w:r>
    </w:p>
    <w:p w:rsidR="00951B4C" w:rsidRPr="00951B4C" w:rsidRDefault="00951B4C" w:rsidP="00951B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 Классные руководители 3 и 4 классов провели совместную Деловую игру в </w:t>
      </w:r>
      <w:proofErr w:type="gramStart"/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ходе</w:t>
      </w:r>
      <w:proofErr w:type="gramEnd"/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которой обсуждались взаимоотношения человека и государства, а также ситуации о справедливости. В 5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-8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классах прошел «Круглый стол» по вопросу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коррупции с детства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Были рассмотрены материалы газет, новостей  и интернет публикаций по фактам коррупции.</w:t>
      </w:r>
    </w:p>
    <w:p w:rsidR="00951B4C" w:rsidRPr="00951B4C" w:rsidRDefault="00951B4C" w:rsidP="00951B4C">
      <w:pPr>
        <w:shd w:val="clear" w:color="auto" w:fill="FFFFFF"/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В 9 класс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была проведена игра 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обсу</w:t>
      </w:r>
      <w:r w:rsid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ждался</w:t>
      </w:r>
      <w:proofErr w:type="gramEnd"/>
      <w:r w:rsid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вопрос о том, что такое коррупция</w:t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затем прошла дискуссия «Почему люди дают взятку?»</w:t>
      </w:r>
      <w:r w:rsidR="00BE4753" w:rsidRP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приглашением главы </w:t>
      </w:r>
      <w:proofErr w:type="spellStart"/>
      <w:r w:rsid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Савалеевского</w:t>
      </w:r>
      <w:proofErr w:type="spellEnd"/>
      <w:r w:rsidR="00BE47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сельского поселения Маркеловым В.И.</w:t>
      </w:r>
    </w:p>
    <w:p w:rsidR="002371BF" w:rsidRPr="002371BF" w:rsidRDefault="002371BF" w:rsidP="002371BF">
      <w:pPr>
        <w:shd w:val="clear" w:color="auto" w:fill="FFFFFF"/>
        <w:spacing w:before="100" w:beforeAutospacing="1"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В целях усовершенствования антикоррупционной деятельности в школе на новый 2015-2016 учебный год Школа ставит следующие задачи:</w:t>
      </w:r>
    </w:p>
    <w:p w:rsidR="002371BF" w:rsidRPr="002371BF" w:rsidRDefault="002371BF" w:rsidP="002371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2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Привлечение общественности к оценке качества образования, путем создания конфликтной комиссии ОУ;</w:t>
      </w:r>
    </w:p>
    <w:p w:rsidR="002371BF" w:rsidRPr="002371BF" w:rsidRDefault="002371BF" w:rsidP="002371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2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эффективности деятельности, открытости и информационной прозрачности деятельности Школы;</w:t>
      </w:r>
    </w:p>
    <w:p w:rsidR="002371BF" w:rsidRPr="002371BF" w:rsidRDefault="002371BF" w:rsidP="002371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2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системы государственных закупок, участий во внеклассных мероприятиях с учетом запрета денежных сре</w:t>
      </w:r>
      <w:proofErr w:type="gram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дств с р</w:t>
      </w:r>
      <w:proofErr w:type="gram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одителей, в соответствии с законодательством.</w:t>
      </w: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51B4C" w:rsidRDefault="002371BF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="006C01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Нормативно – правовая база,  планы</w:t>
      </w:r>
      <w:r w:rsidR="00E82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распространение педагогического опыта</w:t>
      </w:r>
      <w:r w:rsidR="006C01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размещены на школьном сайте </w:t>
      </w:r>
      <w:r w:rsidR="006C01C8" w:rsidRPr="006C01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edu.tatar.ru</w:t>
      </w:r>
      <w:r w:rsidR="00E829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разделе антикорр</w:t>
      </w:r>
      <w:r w:rsid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упционная деятельность.</w:t>
      </w:r>
    </w:p>
    <w:p w:rsidR="002371BF" w:rsidRDefault="00951B4C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B3B2165" wp14:editId="567D0D03">
            <wp:extent cx="2534166" cy="1900052"/>
            <wp:effectExtent l="0" t="0" r="0" b="5080"/>
            <wp:docPr id="1" name="Рисунок 1" descr="E:\DCIM\100NIKON\DSCN7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0NIKON\DSCN74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511" cy="19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1B4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576945" cy="1932125"/>
            <wp:effectExtent l="0" t="0" r="0" b="0"/>
            <wp:docPr id="2" name="Рисунок 2" descr="E:\DCIM\100NIKON\DSCN7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00NIKON\DSCN74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305" cy="19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B4C" w:rsidRDefault="00BE4753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529444" cy="2003961"/>
            <wp:effectExtent l="0" t="0" r="4445" b="0"/>
            <wp:docPr id="5" name="Рисунок 5" descr="C:\Users\Кудряшова\Desktop\Документы 2014-2015\сайт\Своя игра по истории 7.04.15\DSC09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удряшова\Desktop\Документы 2014-2015\сайт\Своя игра по истории 7.04.15\DSC0956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621" cy="2004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0A68" w:rsidRPr="00FD0A6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D0A68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</w:t>
      </w:r>
      <w:r w:rsidR="00FD0A6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 </w:t>
      </w:r>
      <w:r w:rsidR="00FD0A68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678163" cy="2006929"/>
            <wp:effectExtent l="0" t="0" r="8255" b="0"/>
            <wp:docPr id="6" name="Рисунок 6" descr="C:\Users\Кудряшова\Desktop\архив\мероприятия школа\парламентский урок Егорова\IMG_2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удряшова\Desktop\архив\мероприятия школа\парламентский урок Егорова\IMG_206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310" cy="201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A68" w:rsidRDefault="00FD0A68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</w:p>
    <w:p w:rsidR="00FD0A68" w:rsidRPr="002371BF" w:rsidRDefault="00FD0A68" w:rsidP="002371BF">
      <w:pPr>
        <w:shd w:val="clear" w:color="auto" w:fill="FFFFFF"/>
        <w:spacing w:before="100" w:beforeAutospacing="1" w:after="100" w:afterAutospacing="1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371BF" w:rsidRPr="002371BF" w:rsidRDefault="002371BF" w:rsidP="002371BF">
      <w:pPr>
        <w:shd w:val="clear" w:color="auto" w:fill="FFFFFF"/>
        <w:spacing w:before="100" w:beforeAutospacing="1" w:after="100" w:afterAutospacing="1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Директор школы:                                                         </w:t>
      </w:r>
      <w:proofErr w:type="spellStart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М.М.Асылхузин</w:t>
      </w:r>
      <w:proofErr w:type="spellEnd"/>
      <w:r w:rsidRPr="002371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  </w:t>
      </w:r>
    </w:p>
    <w:p w:rsidR="002371BF" w:rsidRPr="002371BF" w:rsidRDefault="00BE4753" w:rsidP="002371B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ru-RU"/>
        </w:rPr>
        <w:lastRenderedPageBreak/>
        <w:drawing>
          <wp:inline distT="0" distB="0" distL="0" distR="0" wp14:anchorId="553FA48D" wp14:editId="02237F7C">
            <wp:extent cx="5940425" cy="768595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71BF" w:rsidRPr="00237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9F74C0"/>
    <w:multiLevelType w:val="hybridMultilevel"/>
    <w:tmpl w:val="749E6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BF"/>
    <w:rsid w:val="002371BF"/>
    <w:rsid w:val="003302E7"/>
    <w:rsid w:val="006C01C8"/>
    <w:rsid w:val="008B106A"/>
    <w:rsid w:val="00951B4C"/>
    <w:rsid w:val="00BE4753"/>
    <w:rsid w:val="00D40206"/>
    <w:rsid w:val="00E8292A"/>
    <w:rsid w:val="00F00CE0"/>
    <w:rsid w:val="00FD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B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B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4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1774</Words>
  <Characters>10117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Лугинина</dc:creator>
  <cp:lastModifiedBy>Лугинина</cp:lastModifiedBy>
  <cp:revision>4</cp:revision>
  <cp:lastPrinted>2015-12-12T08:11:00Z</cp:lastPrinted>
  <dcterms:created xsi:type="dcterms:W3CDTF">2015-12-08T06:20:00Z</dcterms:created>
  <dcterms:modified xsi:type="dcterms:W3CDTF">2015-12-12T08:13:00Z</dcterms:modified>
</cp:coreProperties>
</file>